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proofErr w:type="spellStart"/>
      <w:r w:rsidRPr="002D2B2C">
        <w:rPr>
          <w:rFonts w:ascii="Arial" w:hAnsi="Arial" w:cs="Arial"/>
          <w:b/>
          <w:lang w:val="en-US"/>
        </w:rPr>
        <w:t>Fredry</w:t>
      </w:r>
      <w:proofErr w:type="spellEnd"/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205B5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B57">
              <w:rPr>
                <w:rFonts w:ascii="Arial" w:hAnsi="Arial" w:cs="Arial"/>
                <w:b/>
                <w:bCs/>
                <w:iCs/>
                <w:spacing w:val="-1"/>
              </w:rPr>
              <w:t>remont 6 pokoi w Domu Aktora przy ulicy Świętosławskiej 6 w Poznaniu oraz remont pomieszczeń archiwum Teatr Wielki im. Stanisława Moniuszki przy ul. Fredy 9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05B57" w:rsidRPr="00205B57" w:rsidRDefault="00205B57" w:rsidP="00205B5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05B5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CZĘŚĆ NR 1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A6733E">
              <w:rPr>
                <w:rFonts w:ascii="Arial" w:hAnsi="Arial" w:cs="Arial"/>
                <w:iCs/>
              </w:rPr>
              <w:t>Oferuje wykonanie</w:t>
            </w:r>
            <w:r w:rsidRPr="00A6733E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205B57" w:rsidRPr="00205B57">
              <w:rPr>
                <w:rFonts w:ascii="Arial" w:hAnsi="Arial" w:cs="Arial"/>
                <w:b/>
                <w:bCs/>
                <w:iCs/>
              </w:rPr>
              <w:t>remont</w:t>
            </w:r>
            <w:r w:rsidR="00205B57">
              <w:rPr>
                <w:rFonts w:ascii="Arial" w:hAnsi="Arial" w:cs="Arial"/>
                <w:b/>
                <w:bCs/>
                <w:iCs/>
              </w:rPr>
              <w:t>u</w:t>
            </w:r>
            <w:r w:rsidR="00205B57" w:rsidRPr="00205B57">
              <w:rPr>
                <w:rFonts w:ascii="Arial" w:hAnsi="Arial" w:cs="Arial"/>
                <w:b/>
                <w:bCs/>
                <w:iCs/>
              </w:rPr>
              <w:t xml:space="preserve"> 6 pokoi w Domu Aktora przy ulicy Świętosławskiej 6 w </w:t>
            </w:r>
            <w:r w:rsidRPr="00A6733E">
              <w:rPr>
                <w:rFonts w:ascii="Arial" w:hAnsi="Arial" w:cs="Arial"/>
                <w:b/>
                <w:bCs/>
                <w:iCs/>
              </w:rPr>
              <w:t>z</w:t>
            </w:r>
            <w:r w:rsidRPr="00A6733E">
              <w:rPr>
                <w:rFonts w:ascii="Arial" w:hAnsi="Arial" w:cs="Arial"/>
                <w:iCs/>
              </w:rPr>
              <w:t>godnie</w:t>
            </w:r>
            <w:r w:rsidRPr="00A6733E">
              <w:rPr>
                <w:rFonts w:ascii="Arial" w:hAnsi="Arial" w:cs="Arial"/>
                <w:bCs/>
                <w:iCs/>
              </w:rPr>
              <w:t>: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bCs/>
                <w:iCs/>
              </w:rPr>
              <w:t xml:space="preserve"> - z zakresem prac zamieszczonym w opisie przedmiotu zamówienia stanowiącym załącznik nr 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="00205B57">
              <w:rPr>
                <w:rFonts w:ascii="Arial" w:hAnsi="Arial" w:cs="Arial"/>
                <w:bCs/>
                <w:iCs/>
              </w:rPr>
              <w:t>.1</w:t>
            </w:r>
            <w:r w:rsidRPr="00A6733E"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 w:rsidRPr="00A6733E">
              <w:rPr>
                <w:rFonts w:ascii="Arial" w:hAnsi="Arial" w:cs="Arial"/>
                <w:iCs/>
              </w:rPr>
              <w:t>;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obowiązującymi normami, przepisami i zasadami współczesnej wiedzy technicznej, sztuki budowlanej,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kosztorysem ofertowym,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>za następującą cenę za całość zamówienia: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924727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A6733E" w:rsidRPr="00006863" w:rsidTr="00087112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A6733E" w:rsidRPr="009857A6" w:rsidRDefault="00205B57" w:rsidP="0008711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24</w:t>
                  </w:r>
                  <w:r w:rsidR="00A6733E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</w:t>
                  </w:r>
                  <w:r w:rsidR="00A6733E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A6733E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A6733E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A6733E" w:rsidRPr="00115EA7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A6733E" w:rsidRPr="00006863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A6733E" w:rsidRPr="00F83BC5" w:rsidTr="00087112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w okresie od dnia </w:t>
                  </w:r>
                  <w:r w:rsidR="00205B57">
                    <w:rPr>
                      <w:rFonts w:ascii="Arial" w:hAnsi="Arial" w:cs="Arial"/>
                      <w:bCs/>
                      <w:iCs/>
                    </w:rPr>
                    <w:t xml:space="preserve">zawarcia umowy do dnia 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 do 2</w:t>
                  </w:r>
                  <w:r w:rsidR="00205B57">
                    <w:rPr>
                      <w:rFonts w:ascii="Arial" w:hAnsi="Arial" w:cs="Arial"/>
                      <w:bCs/>
                      <w:iCs/>
                    </w:rPr>
                    <w:t>0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 sierpnia 2017 roku</w:t>
                  </w:r>
                  <w:r>
                    <w:rPr>
                      <w:rFonts w:ascii="Arial" w:hAnsi="Arial" w:cs="Arial"/>
                      <w:bCs/>
                      <w:iCs/>
                    </w:rPr>
                    <w:t>, przy czym oferuję skrócenie terminu realizacji o: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A6733E" w:rsidRPr="00115EA7" w:rsidRDefault="00A6733E" w:rsidP="00087112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3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7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A6733E" w:rsidRPr="00115EA7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6733E" w:rsidRPr="00F83BC5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205B57" w:rsidRPr="00205B57" w:rsidRDefault="00205B57" w:rsidP="00205B5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05B5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CZĘŚĆ NR 2</w:t>
            </w:r>
          </w:p>
          <w:p w:rsidR="00205B57" w:rsidRPr="00A6733E" w:rsidRDefault="00205B57" w:rsidP="00205B5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A6733E">
              <w:rPr>
                <w:rFonts w:ascii="Arial" w:hAnsi="Arial" w:cs="Arial"/>
                <w:iCs/>
              </w:rPr>
              <w:t>Oferuje wykonanie</w:t>
            </w:r>
            <w:r w:rsidRPr="00A6733E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205B57">
              <w:rPr>
                <w:rFonts w:ascii="Arial" w:hAnsi="Arial" w:cs="Arial"/>
                <w:b/>
                <w:bCs/>
                <w:iCs/>
              </w:rPr>
              <w:t>remont</w:t>
            </w:r>
            <w:r>
              <w:rPr>
                <w:rFonts w:ascii="Arial" w:hAnsi="Arial" w:cs="Arial"/>
                <w:b/>
                <w:bCs/>
                <w:iCs/>
              </w:rPr>
              <w:t>u</w:t>
            </w:r>
            <w:r w:rsidRPr="00205B57">
              <w:rPr>
                <w:rFonts w:ascii="Arial" w:hAnsi="Arial" w:cs="Arial"/>
                <w:b/>
                <w:bCs/>
                <w:iCs/>
              </w:rPr>
              <w:t xml:space="preserve"> pomieszczeń archiwum Teatr Wielki im. Stanisława Moniuszki przy ul. Fredy 9 w Poznaniu </w:t>
            </w:r>
            <w:r w:rsidRPr="00A6733E">
              <w:rPr>
                <w:rFonts w:ascii="Arial" w:hAnsi="Arial" w:cs="Arial"/>
                <w:b/>
                <w:bCs/>
                <w:iCs/>
              </w:rPr>
              <w:t>z</w:t>
            </w:r>
            <w:r w:rsidRPr="00A6733E">
              <w:rPr>
                <w:rFonts w:ascii="Arial" w:hAnsi="Arial" w:cs="Arial"/>
                <w:iCs/>
              </w:rPr>
              <w:t>godnie</w:t>
            </w:r>
            <w:r w:rsidRPr="00A6733E">
              <w:rPr>
                <w:rFonts w:ascii="Arial" w:hAnsi="Arial" w:cs="Arial"/>
                <w:bCs/>
                <w:iCs/>
              </w:rPr>
              <w:t>:</w:t>
            </w:r>
          </w:p>
          <w:p w:rsidR="00205B57" w:rsidRPr="00A6733E" w:rsidRDefault="00205B57" w:rsidP="00205B5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bCs/>
                <w:iCs/>
              </w:rPr>
              <w:t xml:space="preserve"> - z zakresem prac zamieszczonym w opisie przedmiotu zamówienia stanowiącym załącznik nr </w:t>
            </w:r>
            <w:r>
              <w:rPr>
                <w:rFonts w:ascii="Arial" w:hAnsi="Arial" w:cs="Arial"/>
                <w:bCs/>
                <w:iCs/>
              </w:rPr>
              <w:t>2.2</w:t>
            </w:r>
            <w:r w:rsidRPr="00A6733E"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 w:rsidRPr="00A6733E">
              <w:rPr>
                <w:rFonts w:ascii="Arial" w:hAnsi="Arial" w:cs="Arial"/>
                <w:iCs/>
              </w:rPr>
              <w:t>;</w:t>
            </w:r>
          </w:p>
          <w:p w:rsidR="00205B57" w:rsidRPr="00A6733E" w:rsidRDefault="00205B57" w:rsidP="00205B5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obowiązującymi normami, przepisami i zasadami współczesnej wiedzy technicznej, sztuki budowlanej,</w:t>
            </w:r>
          </w:p>
          <w:p w:rsidR="00205B57" w:rsidRPr="00A6733E" w:rsidRDefault="00205B57" w:rsidP="00205B5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kosztorysem ofertowym,</w:t>
            </w:r>
          </w:p>
          <w:p w:rsidR="00205B57" w:rsidRPr="00A6733E" w:rsidRDefault="00205B57" w:rsidP="00205B5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>za następującą cenę za całość zamówienia:</w:t>
            </w:r>
          </w:p>
          <w:p w:rsidR="00205B57" w:rsidRPr="0025387A" w:rsidRDefault="00205B57" w:rsidP="00205B5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205B57" w:rsidRPr="00B53B00" w:rsidTr="00DE7057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205B57" w:rsidRPr="00B53B00" w:rsidTr="00DE7057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205B57" w:rsidRPr="00B53B00" w:rsidTr="00DE7057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205B57" w:rsidRPr="00B53B00" w:rsidRDefault="00205B57" w:rsidP="00DE7057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205B57" w:rsidRDefault="00205B57" w:rsidP="00205B57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205B57" w:rsidRPr="00006863" w:rsidTr="00DE7057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205B57" w:rsidRPr="009857A6" w:rsidRDefault="00205B57" w:rsidP="00DE705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24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36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205B57" w:rsidRPr="00115EA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205B57" w:rsidRPr="00006863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205B57" w:rsidRPr="00F83BC5" w:rsidTr="00DE7057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zawarcia umowy do dnia zawarcia umowy do dnia </w:t>
                  </w:r>
                  <w:r w:rsidR="000C486A">
                    <w:rPr>
                      <w:rFonts w:ascii="Arial" w:hAnsi="Arial" w:cs="Arial"/>
                      <w:bCs/>
                      <w:iCs/>
                    </w:rPr>
                    <w:t xml:space="preserve">               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Cs/>
                      <w:iCs/>
                    </w:rPr>
                    <w:t>10 września 2017 r., przy czym oferuję skrócenie terminu realizacji o:</w:t>
                  </w:r>
                </w:p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205B57" w:rsidRPr="00115EA7" w:rsidRDefault="00205B57" w:rsidP="00DE7057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3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7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205B5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205B57" w:rsidRPr="00115EA7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205B57" w:rsidRPr="00F83BC5" w:rsidRDefault="00205B57" w:rsidP="00DE705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205B57" w:rsidRDefault="00205B5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205B57" w:rsidRDefault="00205B57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205B57" w:rsidRDefault="00205B57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BC3D99" w:rsidRDefault="00BC3D99" w:rsidP="00A6733E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A6733E" w:rsidRPr="00A6733E" w:rsidRDefault="00A6733E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A6733E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BA322B">
              <w:rPr>
                <w:rFonts w:ascii="Arial" w:hAnsi="Arial" w:cs="Arial"/>
                <w:b/>
                <w:bCs/>
                <w:highlight w:val="yellow"/>
              </w:rPr>
            </w:r>
            <w:r w:rsidR="00BA322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BA322B">
              <w:rPr>
                <w:rFonts w:ascii="Arial" w:hAnsi="Arial" w:cs="Arial"/>
                <w:b/>
                <w:bCs/>
                <w:highlight w:val="yellow"/>
              </w:rPr>
            </w:r>
            <w:r w:rsidR="00BA322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</w:t>
            </w:r>
            <w:r w:rsidRPr="00612075">
              <w:rPr>
                <w:sz w:val="20"/>
                <w:lang w:val="pl-PL"/>
              </w:rPr>
              <w:lastRenderedPageBreak/>
              <w:t>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2B" w:rsidRDefault="00BA322B">
      <w:r>
        <w:separator/>
      </w:r>
    </w:p>
  </w:endnote>
  <w:endnote w:type="continuationSeparator" w:id="0">
    <w:p w:rsidR="00BA322B" w:rsidRDefault="00BA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0C486A">
      <w:rPr>
        <w:rFonts w:ascii="Arial" w:hAnsi="Arial" w:cs="Arial"/>
        <w:noProof/>
        <w:sz w:val="16"/>
        <w:szCs w:val="16"/>
      </w:rPr>
      <w:t>2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0C486A">
      <w:rPr>
        <w:rFonts w:ascii="Arial" w:hAnsi="Arial" w:cs="Arial"/>
        <w:noProof/>
        <w:sz w:val="16"/>
        <w:szCs w:val="16"/>
      </w:rPr>
      <w:t>4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2B" w:rsidRDefault="00BA322B">
      <w:r>
        <w:separator/>
      </w:r>
    </w:p>
  </w:footnote>
  <w:footnote w:type="continuationSeparator" w:id="0">
    <w:p w:rsidR="00BA322B" w:rsidRDefault="00BA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205B57">
      <w:rPr>
        <w:rFonts w:ascii="Arial" w:hAnsi="Arial" w:cs="Arial"/>
        <w:b/>
        <w:bCs/>
        <w:iCs/>
        <w:sz w:val="16"/>
        <w:szCs w:val="16"/>
      </w:rPr>
      <w:t>5</w:t>
    </w:r>
    <w:r w:rsidR="00924727">
      <w:rPr>
        <w:rFonts w:ascii="Arial" w:hAnsi="Arial" w:cs="Arial"/>
        <w:b/>
        <w:bCs/>
        <w:iCs/>
        <w:sz w:val="16"/>
        <w:szCs w:val="16"/>
      </w:rPr>
      <w:t>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486A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5B57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B82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733E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22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16599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4</cp:revision>
  <cp:lastPrinted>2016-08-23T08:23:00Z</cp:lastPrinted>
  <dcterms:created xsi:type="dcterms:W3CDTF">2017-06-01T11:26:00Z</dcterms:created>
  <dcterms:modified xsi:type="dcterms:W3CDTF">2017-06-19T15:08:00Z</dcterms:modified>
</cp:coreProperties>
</file>